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9E" w:rsidRPr="006502AD" w:rsidRDefault="00D0169E">
      <w:pPr>
        <w:framePr w:w="9788" w:h="2241" w:vSpace="144" w:wrap="auto" w:vAnchor="page" w:hAnchor="page" w:x="1219" w:y="694"/>
        <w:widowControl w:val="0"/>
        <w:rPr>
          <w:rFonts w:ascii="Arial" w:hAnsi="Arial" w:cs="Arial"/>
          <w:snapToGrid w:val="0"/>
          <w:sz w:val="24"/>
        </w:rPr>
      </w:pPr>
    </w:p>
    <w:p w:rsidR="00D0169E" w:rsidRPr="006502AD" w:rsidRDefault="00D0169E">
      <w:pPr>
        <w:framePr w:w="3923" w:h="1896" w:vSpace="144" w:wrap="auto" w:vAnchor="page" w:hAnchor="page" w:x="4168" w:y="923"/>
        <w:widowControl w:val="0"/>
        <w:ind w:left="194" w:right="194"/>
        <w:jc w:val="center"/>
        <w:rPr>
          <w:rFonts w:ascii="Arial" w:hAnsi="Arial" w:cs="Arial"/>
          <w:snapToGrid w:val="0"/>
          <w:color w:val="000000"/>
          <w:sz w:val="24"/>
        </w:rPr>
      </w:pPr>
      <w:r w:rsidRPr="006502AD">
        <w:rPr>
          <w:rFonts w:ascii="Arial" w:hAnsi="Arial" w:cs="Arial"/>
          <w:b/>
          <w:snapToGrid w:val="0"/>
          <w:color w:val="000000"/>
          <w:sz w:val="24"/>
        </w:rPr>
        <w:t>Atlanta Police Department</w:t>
      </w:r>
    </w:p>
    <w:p w:rsidR="00D0169E" w:rsidRPr="006502AD" w:rsidRDefault="00D0169E">
      <w:pPr>
        <w:framePr w:w="3923" w:h="1896" w:vSpace="144" w:wrap="auto" w:vAnchor="page" w:hAnchor="page" w:x="4168" w:y="923"/>
        <w:widowControl w:val="0"/>
        <w:ind w:left="194" w:right="194"/>
        <w:jc w:val="center"/>
        <w:rPr>
          <w:rFonts w:ascii="Arial" w:hAnsi="Arial" w:cs="Arial"/>
          <w:snapToGrid w:val="0"/>
          <w:color w:val="000000"/>
          <w:sz w:val="24"/>
        </w:rPr>
      </w:pPr>
      <w:r w:rsidRPr="006502AD">
        <w:rPr>
          <w:rFonts w:ascii="Arial" w:hAnsi="Arial" w:cs="Arial"/>
          <w:b/>
          <w:snapToGrid w:val="0"/>
          <w:color w:val="000000"/>
          <w:sz w:val="24"/>
        </w:rPr>
        <w:t>Public Affairs Unit</w:t>
      </w:r>
    </w:p>
    <w:p w:rsidR="00D0169E" w:rsidRPr="006502AD" w:rsidRDefault="00D0169E">
      <w:pPr>
        <w:framePr w:w="3923" w:h="1896" w:vSpace="144" w:wrap="auto" w:vAnchor="page" w:hAnchor="page" w:x="4168" w:y="923"/>
        <w:widowControl w:val="0"/>
        <w:ind w:left="194" w:right="194"/>
        <w:jc w:val="center"/>
        <w:rPr>
          <w:rFonts w:ascii="Arial" w:hAnsi="Arial" w:cs="Arial"/>
          <w:snapToGrid w:val="0"/>
          <w:color w:val="000000"/>
          <w:sz w:val="24"/>
        </w:rPr>
      </w:pPr>
      <w:r w:rsidRPr="006502AD">
        <w:rPr>
          <w:rFonts w:ascii="Arial" w:hAnsi="Arial" w:cs="Arial"/>
          <w:snapToGrid w:val="0"/>
          <w:color w:val="000000"/>
          <w:sz w:val="24"/>
        </w:rPr>
        <w:t xml:space="preserve"> </w:t>
      </w:r>
      <w:smartTag w:uri="urn:schemas-microsoft-com:office:smarttags" w:element="Street">
        <w:smartTag w:uri="urn:schemas-microsoft-com:office:smarttags" w:element="address">
          <w:r w:rsidR="00D205EA" w:rsidRPr="006502AD">
            <w:rPr>
              <w:rFonts w:ascii="Arial" w:hAnsi="Arial" w:cs="Arial"/>
              <w:snapToGrid w:val="0"/>
              <w:color w:val="000000"/>
              <w:sz w:val="24"/>
            </w:rPr>
            <w:t>226 Peachtree Street, S.W.</w:t>
          </w:r>
        </w:smartTag>
      </w:smartTag>
    </w:p>
    <w:p w:rsidR="00D205EA" w:rsidRPr="006502AD" w:rsidRDefault="00D205EA">
      <w:pPr>
        <w:framePr w:w="3923" w:h="1896" w:vSpace="144" w:wrap="auto" w:vAnchor="page" w:hAnchor="page" w:x="4168" w:y="923"/>
        <w:widowControl w:val="0"/>
        <w:ind w:left="194" w:right="194"/>
        <w:jc w:val="center"/>
        <w:rPr>
          <w:rFonts w:ascii="Arial" w:hAnsi="Arial" w:cs="Arial"/>
          <w:snapToGrid w:val="0"/>
          <w:color w:val="000000"/>
          <w:sz w:val="24"/>
        </w:rPr>
      </w:pPr>
      <w:r w:rsidRPr="006502AD">
        <w:rPr>
          <w:rFonts w:ascii="Arial" w:hAnsi="Arial" w:cs="Arial"/>
          <w:snapToGrid w:val="0"/>
          <w:color w:val="000000"/>
          <w:sz w:val="24"/>
        </w:rPr>
        <w:t xml:space="preserve"> 5th Floor</w:t>
      </w:r>
    </w:p>
    <w:p w:rsidR="00D0169E" w:rsidRPr="006502AD" w:rsidRDefault="00D0169E">
      <w:pPr>
        <w:framePr w:w="3923" w:h="1896" w:vSpace="144" w:wrap="auto" w:vAnchor="page" w:hAnchor="page" w:x="4168" w:y="923"/>
        <w:widowControl w:val="0"/>
        <w:ind w:left="194" w:right="194"/>
        <w:jc w:val="center"/>
        <w:rPr>
          <w:rFonts w:ascii="Arial" w:hAnsi="Arial" w:cs="Arial"/>
          <w:snapToGrid w:val="0"/>
          <w:color w:val="000000"/>
          <w:sz w:val="24"/>
        </w:rPr>
      </w:pPr>
      <w:smartTag w:uri="urn:schemas-microsoft-com:office:smarttags" w:element="place">
        <w:smartTag w:uri="urn:schemas-microsoft-com:office:smarttags" w:element="City">
          <w:r w:rsidRPr="006502AD">
            <w:rPr>
              <w:rFonts w:ascii="Arial" w:hAnsi="Arial" w:cs="Arial"/>
              <w:snapToGrid w:val="0"/>
              <w:color w:val="000000"/>
              <w:sz w:val="24"/>
            </w:rPr>
            <w:t>Atlanta</w:t>
          </w:r>
        </w:smartTag>
        <w:r w:rsidRPr="006502AD">
          <w:rPr>
            <w:rFonts w:ascii="Arial" w:hAnsi="Arial" w:cs="Arial"/>
            <w:snapToGrid w:val="0"/>
            <w:color w:val="000000"/>
            <w:sz w:val="24"/>
          </w:rPr>
          <w:t xml:space="preserve">, </w:t>
        </w:r>
        <w:smartTag w:uri="urn:schemas-microsoft-com:office:smarttags" w:element="country-region">
          <w:r w:rsidRPr="006502AD">
            <w:rPr>
              <w:rFonts w:ascii="Arial" w:hAnsi="Arial" w:cs="Arial"/>
              <w:snapToGrid w:val="0"/>
              <w:color w:val="000000"/>
              <w:sz w:val="24"/>
            </w:rPr>
            <w:t>Georgia</w:t>
          </w:r>
        </w:smartTag>
      </w:smartTag>
      <w:r w:rsidRPr="006502AD">
        <w:rPr>
          <w:rFonts w:ascii="Arial" w:hAnsi="Arial" w:cs="Arial"/>
          <w:snapToGrid w:val="0"/>
          <w:color w:val="000000"/>
          <w:sz w:val="24"/>
        </w:rPr>
        <w:t xml:space="preserve"> 3030</w:t>
      </w:r>
      <w:r w:rsidR="00D205EA" w:rsidRPr="006502AD">
        <w:rPr>
          <w:rFonts w:ascii="Arial" w:hAnsi="Arial" w:cs="Arial"/>
          <w:snapToGrid w:val="0"/>
          <w:color w:val="000000"/>
          <w:sz w:val="24"/>
        </w:rPr>
        <w:t>3</w:t>
      </w:r>
    </w:p>
    <w:p w:rsidR="00D0169E" w:rsidRPr="006502AD" w:rsidRDefault="00D0169E">
      <w:pPr>
        <w:framePr w:w="2505" w:h="1137" w:vSpace="144" w:wrap="auto" w:vAnchor="page" w:hAnchor="page" w:x="9052" w:y="1219"/>
        <w:widowControl w:val="0"/>
        <w:ind w:left="174" w:right="174"/>
        <w:rPr>
          <w:rFonts w:ascii="Arial" w:hAnsi="Arial" w:cs="Arial"/>
          <w:snapToGrid w:val="0"/>
          <w:color w:val="000000"/>
          <w:sz w:val="32"/>
        </w:rPr>
      </w:pPr>
      <w:r w:rsidRPr="006502AD">
        <w:rPr>
          <w:rFonts w:ascii="Arial" w:hAnsi="Arial" w:cs="Arial"/>
          <w:b/>
          <w:snapToGrid w:val="0"/>
          <w:color w:val="000000"/>
          <w:sz w:val="32"/>
        </w:rPr>
        <w:t>NEWS</w:t>
      </w:r>
    </w:p>
    <w:p w:rsidR="00D0169E" w:rsidRPr="006502AD" w:rsidRDefault="00D0169E">
      <w:pPr>
        <w:framePr w:w="2505" w:h="1137" w:vSpace="144" w:wrap="auto" w:vAnchor="page" w:hAnchor="page" w:x="9052" w:y="1219"/>
        <w:widowControl w:val="0"/>
        <w:ind w:left="174" w:right="174"/>
        <w:rPr>
          <w:rFonts w:ascii="Arial" w:hAnsi="Arial" w:cs="Arial"/>
          <w:snapToGrid w:val="0"/>
          <w:color w:val="000000"/>
          <w:sz w:val="24"/>
        </w:rPr>
      </w:pPr>
      <w:r w:rsidRPr="006502AD">
        <w:rPr>
          <w:rFonts w:ascii="Arial" w:hAnsi="Arial" w:cs="Arial"/>
          <w:b/>
          <w:snapToGrid w:val="0"/>
          <w:color w:val="000000"/>
          <w:sz w:val="32"/>
        </w:rPr>
        <w:t>RELEASE</w:t>
      </w:r>
    </w:p>
    <w:p w:rsidR="00D0169E" w:rsidRPr="006502AD" w:rsidRDefault="00186BA6">
      <w:pPr>
        <w:framePr w:w="1963" w:h="1917" w:vSpace="86" w:wrap="auto" w:vAnchor="page" w:hAnchor="page" w:x="1169" w:y="595"/>
        <w:widowControl w:val="0"/>
        <w:rPr>
          <w:rFonts w:ascii="Arial" w:hAnsi="Arial" w:cs="Arial"/>
          <w:snapToGrid w:val="0"/>
          <w:sz w:val="24"/>
        </w:rPr>
      </w:pPr>
      <w:r>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9pt;margin-top:11.5pt;width:76.3pt;height:76.1pt;z-index:251657728" o:allowincell="f">
            <v:imagedata r:id="rId8" o:title="APDSeal"/>
            <w10:wrap type="topAndBottom"/>
          </v:shape>
        </w:pict>
      </w:r>
    </w:p>
    <w:p w:rsidR="00D0169E" w:rsidRPr="006502AD" w:rsidRDefault="00D0169E">
      <w:pPr>
        <w:pStyle w:val="Heading1"/>
        <w:jc w:val="center"/>
        <w:rPr>
          <w:rFonts w:cs="Arial"/>
        </w:rPr>
      </w:pPr>
    </w:p>
    <w:p w:rsidR="00D0169E" w:rsidRPr="006502AD" w:rsidRDefault="00D0169E" w:rsidP="00AE2D97">
      <w:pPr>
        <w:pStyle w:val="Heading1"/>
        <w:jc w:val="both"/>
        <w:rPr>
          <w:rFonts w:cs="Arial"/>
        </w:rPr>
      </w:pPr>
      <w:r w:rsidRPr="006502AD">
        <w:rPr>
          <w:rFonts w:cs="Arial"/>
        </w:rPr>
        <w:t>FOR IMME</w:t>
      </w:r>
      <w:r w:rsidR="001B1C7E" w:rsidRPr="006502AD">
        <w:rPr>
          <w:rFonts w:cs="Arial"/>
        </w:rPr>
        <w:t>DIATE RELEASE</w:t>
      </w:r>
      <w:r w:rsidR="001B1C7E" w:rsidRPr="006502AD">
        <w:rPr>
          <w:rFonts w:cs="Arial"/>
        </w:rPr>
        <w:tab/>
      </w:r>
      <w:r w:rsidR="001B1C7E" w:rsidRPr="006502AD">
        <w:rPr>
          <w:rFonts w:cs="Arial"/>
        </w:rPr>
        <w:tab/>
      </w:r>
      <w:r w:rsidR="001B1C7E" w:rsidRPr="006502AD">
        <w:rPr>
          <w:rFonts w:cs="Arial"/>
        </w:rPr>
        <w:tab/>
      </w:r>
      <w:r w:rsidR="001B1C7E" w:rsidRPr="006502AD">
        <w:rPr>
          <w:rFonts w:cs="Arial"/>
        </w:rPr>
        <w:tab/>
      </w:r>
      <w:r w:rsidR="001B1C7E" w:rsidRPr="006502AD">
        <w:rPr>
          <w:rFonts w:cs="Arial"/>
        </w:rPr>
        <w:tab/>
      </w:r>
      <w:r w:rsidR="001B1C7E" w:rsidRPr="006502AD">
        <w:rPr>
          <w:rFonts w:cs="Arial"/>
        </w:rPr>
        <w:tab/>
      </w:r>
      <w:r w:rsidR="001B1C7E" w:rsidRPr="006502AD">
        <w:rPr>
          <w:rFonts w:cs="Arial"/>
        </w:rPr>
        <w:tab/>
      </w:r>
      <w:r w:rsidR="00AE2D97" w:rsidRPr="006502AD">
        <w:rPr>
          <w:rFonts w:cs="Arial"/>
        </w:rPr>
        <w:t xml:space="preserve">     </w:t>
      </w:r>
      <w:r w:rsidR="006F5B59">
        <w:rPr>
          <w:rFonts w:cs="Arial"/>
        </w:rPr>
        <w:t xml:space="preserve">   </w:t>
      </w:r>
      <w:r w:rsidR="001B1C7E" w:rsidRPr="006502AD">
        <w:rPr>
          <w:rFonts w:cs="Arial"/>
        </w:rPr>
        <w:t xml:space="preserve">  </w:t>
      </w:r>
      <w:r w:rsidRPr="006502AD">
        <w:rPr>
          <w:rFonts w:cs="Arial"/>
        </w:rPr>
        <w:t xml:space="preserve">Contact: </w:t>
      </w:r>
      <w:r w:rsidR="004B229E" w:rsidRPr="006502AD">
        <w:rPr>
          <w:rFonts w:cs="Arial"/>
        </w:rPr>
        <w:t xml:space="preserve">Carlos Campos </w:t>
      </w:r>
    </w:p>
    <w:p w:rsidR="004B229E" w:rsidRDefault="00380ABC" w:rsidP="00AE2D97">
      <w:pPr>
        <w:pStyle w:val="Heading2"/>
        <w:jc w:val="both"/>
        <w:rPr>
          <w:rFonts w:cs="Arial"/>
        </w:rPr>
      </w:pPr>
      <w:r>
        <w:rPr>
          <w:rFonts w:cs="Arial"/>
        </w:rPr>
        <w:t>June 27</w:t>
      </w:r>
      <w:r w:rsidR="00BE21B2">
        <w:rPr>
          <w:rFonts w:cs="Arial"/>
        </w:rPr>
        <w:t xml:space="preserve">, 2012     </w:t>
      </w:r>
      <w:r w:rsidR="00C92C37">
        <w:rPr>
          <w:rFonts w:cs="Arial"/>
        </w:rPr>
        <w:t xml:space="preserve"> </w:t>
      </w:r>
      <w:r w:rsidR="00C92C37">
        <w:rPr>
          <w:rFonts w:cs="Arial"/>
        </w:rPr>
        <w:tab/>
      </w:r>
      <w:r w:rsidR="00C92C37">
        <w:rPr>
          <w:rFonts w:cs="Arial"/>
        </w:rPr>
        <w:tab/>
      </w:r>
      <w:r w:rsidR="00C92C37">
        <w:rPr>
          <w:rFonts w:cs="Arial"/>
        </w:rPr>
        <w:tab/>
      </w:r>
      <w:r w:rsidR="00C92C37">
        <w:rPr>
          <w:rFonts w:cs="Arial"/>
        </w:rPr>
        <w:tab/>
      </w:r>
      <w:r w:rsidR="00C92C37">
        <w:rPr>
          <w:rFonts w:cs="Arial"/>
        </w:rPr>
        <w:tab/>
      </w:r>
      <w:r w:rsidR="00C92C37">
        <w:rPr>
          <w:rFonts w:cs="Arial"/>
        </w:rPr>
        <w:tab/>
      </w:r>
      <w:r w:rsidR="00C92C37">
        <w:rPr>
          <w:rFonts w:cs="Arial"/>
        </w:rPr>
        <w:tab/>
      </w:r>
      <w:r w:rsidR="00C92C37">
        <w:rPr>
          <w:rFonts w:cs="Arial"/>
        </w:rPr>
        <w:tab/>
      </w:r>
      <w:r w:rsidR="00C92C37">
        <w:rPr>
          <w:rFonts w:cs="Arial"/>
        </w:rPr>
        <w:tab/>
        <w:t xml:space="preserve">   </w:t>
      </w:r>
      <w:r w:rsidR="00BE21B2">
        <w:rPr>
          <w:rFonts w:cs="Arial"/>
        </w:rPr>
        <w:t xml:space="preserve">         </w:t>
      </w:r>
      <w:r w:rsidR="004B229E" w:rsidRPr="006502AD">
        <w:rPr>
          <w:rFonts w:cs="Arial"/>
        </w:rPr>
        <w:t>Public Affairs Unit</w:t>
      </w:r>
    </w:p>
    <w:p w:rsidR="004B229E" w:rsidRPr="006502AD" w:rsidRDefault="004B229E" w:rsidP="006F5B59">
      <w:pPr>
        <w:pStyle w:val="Heading2"/>
        <w:rPr>
          <w:rFonts w:cs="Arial"/>
        </w:rPr>
      </w:pPr>
      <w:r w:rsidRPr="006502AD">
        <w:rPr>
          <w:rFonts w:cs="Arial"/>
        </w:rPr>
        <w:t xml:space="preserve">                                                                                                                                              </w:t>
      </w:r>
      <w:r w:rsidR="00C92C37">
        <w:rPr>
          <w:rFonts w:cs="Arial"/>
        </w:rPr>
        <w:t xml:space="preserve">         </w:t>
      </w:r>
      <w:r w:rsidR="00BE21B2">
        <w:rPr>
          <w:rFonts w:cs="Arial"/>
        </w:rPr>
        <w:t xml:space="preserve">     </w:t>
      </w:r>
      <w:r w:rsidR="006F5B59">
        <w:rPr>
          <w:rFonts w:cs="Arial"/>
        </w:rPr>
        <w:t>(</w:t>
      </w:r>
      <w:r w:rsidR="002B1A27">
        <w:rPr>
          <w:rFonts w:cs="Arial"/>
        </w:rPr>
        <w:t>404) 546-</w:t>
      </w:r>
      <w:r w:rsidRPr="006502AD">
        <w:rPr>
          <w:rFonts w:cs="Arial"/>
        </w:rPr>
        <w:t>4212</w:t>
      </w:r>
      <w:r w:rsidR="00D0169E" w:rsidRPr="006502AD">
        <w:rPr>
          <w:rFonts w:cs="Arial"/>
        </w:rPr>
        <w:tab/>
      </w:r>
      <w:r w:rsidR="00D0169E" w:rsidRPr="006502AD">
        <w:rPr>
          <w:rFonts w:cs="Arial"/>
        </w:rPr>
        <w:tab/>
      </w:r>
      <w:r w:rsidR="00D0169E" w:rsidRPr="006502AD">
        <w:rPr>
          <w:rFonts w:cs="Arial"/>
        </w:rPr>
        <w:tab/>
      </w:r>
      <w:r w:rsidR="00D0169E" w:rsidRPr="006502AD">
        <w:rPr>
          <w:rFonts w:cs="Arial"/>
        </w:rPr>
        <w:tab/>
      </w:r>
      <w:r w:rsidR="00D0169E" w:rsidRPr="006502AD">
        <w:rPr>
          <w:rFonts w:cs="Arial"/>
        </w:rPr>
        <w:tab/>
      </w:r>
      <w:r w:rsidR="00D0169E" w:rsidRPr="006502AD">
        <w:rPr>
          <w:rFonts w:cs="Arial"/>
        </w:rPr>
        <w:tab/>
      </w:r>
      <w:r w:rsidR="00D205EA" w:rsidRPr="006502AD">
        <w:rPr>
          <w:rFonts w:cs="Arial"/>
        </w:rPr>
        <w:t xml:space="preserve">         </w:t>
      </w:r>
      <w:r w:rsidR="00F675CA" w:rsidRPr="006502AD">
        <w:rPr>
          <w:rFonts w:cs="Arial"/>
        </w:rPr>
        <w:t xml:space="preserve">              </w:t>
      </w:r>
      <w:r w:rsidR="00D205EA" w:rsidRPr="006502AD">
        <w:rPr>
          <w:rFonts w:cs="Arial"/>
        </w:rPr>
        <w:t xml:space="preserve"> </w:t>
      </w:r>
      <w:r w:rsidR="00D0169E" w:rsidRPr="006502AD">
        <w:rPr>
          <w:rFonts w:cs="Arial"/>
        </w:rPr>
        <w:t xml:space="preserve"> </w:t>
      </w:r>
    </w:p>
    <w:p w:rsidR="00D0169E" w:rsidRPr="006502AD" w:rsidRDefault="004B229E">
      <w:pPr>
        <w:pStyle w:val="Heading2"/>
        <w:rPr>
          <w:rFonts w:cs="Arial"/>
        </w:rPr>
      </w:pPr>
      <w:r w:rsidRPr="006502AD">
        <w:rPr>
          <w:rFonts w:cs="Arial"/>
        </w:rPr>
        <w:t xml:space="preserve">                                                               </w:t>
      </w:r>
      <w:r w:rsidR="006E230C">
        <w:rPr>
          <w:rFonts w:cs="Arial"/>
        </w:rPr>
        <w:t xml:space="preserve">                               </w:t>
      </w:r>
      <w:r w:rsidRPr="006502AD">
        <w:rPr>
          <w:rFonts w:cs="Arial"/>
        </w:rPr>
        <w:t xml:space="preserve">                                           </w:t>
      </w:r>
    </w:p>
    <w:p w:rsidR="006A6DFD" w:rsidRDefault="006A6DFD" w:rsidP="006A6DFD">
      <w:pPr>
        <w:jc w:val="center"/>
        <w:rPr>
          <w:b/>
          <w:bCs/>
          <w:i/>
          <w:iCs/>
          <w:sz w:val="40"/>
          <w:szCs w:val="40"/>
          <w:u w:val="single"/>
        </w:rPr>
      </w:pPr>
      <w:r>
        <w:rPr>
          <w:b/>
          <w:bCs/>
          <w:i/>
          <w:iCs/>
          <w:sz w:val="40"/>
          <w:szCs w:val="40"/>
          <w:u w:val="single"/>
        </w:rPr>
        <w:t>ATLANTA POLICE DEPARTMENT RECEIVES LAW ENFORCMENT GRANT TO HIRE VETERANS</w:t>
      </w:r>
    </w:p>
    <w:p w:rsidR="006A6DFD" w:rsidRDefault="006A6DFD" w:rsidP="006A6DFD">
      <w:pPr>
        <w:jc w:val="center"/>
        <w:rPr>
          <w:b/>
          <w:bCs/>
          <w:i/>
          <w:iCs/>
          <w:sz w:val="40"/>
          <w:szCs w:val="40"/>
          <w:u w:val="single"/>
        </w:rPr>
      </w:pPr>
    </w:p>
    <w:p w:rsidR="006A6DFD" w:rsidRPr="006A6DFD" w:rsidRDefault="006A6DFD" w:rsidP="006A6DFD">
      <w:pPr>
        <w:jc w:val="center"/>
        <w:rPr>
          <w:sz w:val="24"/>
          <w:szCs w:val="24"/>
        </w:rPr>
      </w:pPr>
      <w:r w:rsidRPr="006A6DFD">
        <w:rPr>
          <w:b/>
          <w:bCs/>
          <w:i/>
          <w:iCs/>
          <w:sz w:val="28"/>
          <w:szCs w:val="28"/>
        </w:rPr>
        <w:t>Funding will allow creation of Atlanta BeltLine Path Force</w:t>
      </w:r>
    </w:p>
    <w:p w:rsidR="006A6DFD" w:rsidRDefault="006A6DFD" w:rsidP="006A6DFD">
      <w:pPr>
        <w:rPr>
          <w:rFonts w:ascii="Arial" w:hAnsi="Arial" w:cs="Arial"/>
        </w:rPr>
      </w:pPr>
    </w:p>
    <w:p w:rsidR="006A6DFD" w:rsidRPr="006A6DFD" w:rsidRDefault="006A6DFD" w:rsidP="006A6DFD">
      <w:pPr>
        <w:rPr>
          <w:rFonts w:ascii="Arial" w:hAnsi="Arial" w:cs="Arial"/>
          <w:sz w:val="24"/>
          <w:szCs w:val="24"/>
        </w:rPr>
      </w:pPr>
      <w:r w:rsidRPr="006A6DFD">
        <w:rPr>
          <w:rFonts w:ascii="Arial" w:hAnsi="Arial" w:cs="Arial"/>
          <w:sz w:val="24"/>
          <w:szCs w:val="24"/>
        </w:rPr>
        <w:t xml:space="preserve">The Atlanta Police Department will receive an estimated $1.8 million in federal Community Oriented Policing Services (COPS) grant money over the next three years, allowing the Department to hire 15 military veterans as officers. The new positions will allow the APD to reallocate existing personnel to create the “APD Path Force,” dedicated to providing security and patrols to the </w:t>
      </w:r>
      <w:r w:rsidRPr="006A6DFD">
        <w:rPr>
          <w:rFonts w:ascii="Arial" w:hAnsi="Arial" w:cs="Arial"/>
          <w:color w:val="000000" w:themeColor="text1"/>
          <w:sz w:val="24"/>
          <w:szCs w:val="24"/>
        </w:rPr>
        <w:t xml:space="preserve">developing </w:t>
      </w:r>
      <w:r w:rsidRPr="006A6DFD">
        <w:rPr>
          <w:rFonts w:ascii="Arial" w:hAnsi="Arial" w:cs="Arial"/>
          <w:sz w:val="24"/>
          <w:szCs w:val="24"/>
        </w:rPr>
        <w:t>Atlanta Belt</w:t>
      </w:r>
      <w:r w:rsidRPr="006A6DFD">
        <w:rPr>
          <w:rFonts w:ascii="Arial" w:hAnsi="Arial" w:cs="Arial"/>
          <w:color w:val="1F497D"/>
          <w:sz w:val="24"/>
          <w:szCs w:val="24"/>
        </w:rPr>
        <w:t>L</w:t>
      </w:r>
      <w:r w:rsidRPr="006A6DFD">
        <w:rPr>
          <w:rFonts w:ascii="Arial" w:hAnsi="Arial" w:cs="Arial"/>
          <w:sz w:val="24"/>
          <w:szCs w:val="24"/>
        </w:rPr>
        <w:t>ine.</w:t>
      </w:r>
    </w:p>
    <w:p w:rsidR="006A6DFD" w:rsidRPr="006A6DFD" w:rsidRDefault="006A6DFD" w:rsidP="006A6DFD">
      <w:pPr>
        <w:rPr>
          <w:rFonts w:ascii="Arial" w:hAnsi="Arial" w:cs="Arial"/>
          <w:sz w:val="24"/>
          <w:szCs w:val="24"/>
        </w:rPr>
      </w:pPr>
    </w:p>
    <w:p w:rsidR="006A6DFD" w:rsidRPr="006A6DFD" w:rsidRDefault="006A6DFD" w:rsidP="006A6DFD">
      <w:pPr>
        <w:rPr>
          <w:rFonts w:ascii="Arial" w:hAnsi="Arial" w:cs="Arial"/>
          <w:sz w:val="24"/>
          <w:szCs w:val="24"/>
        </w:rPr>
      </w:pPr>
      <w:r w:rsidRPr="006A6DFD">
        <w:rPr>
          <w:rFonts w:ascii="Arial" w:hAnsi="Arial" w:cs="Arial"/>
          <w:sz w:val="24"/>
          <w:szCs w:val="24"/>
        </w:rPr>
        <w:t>The U.S. Department of Justice Office of Community Oriented Policing Services (COPS) announced its funding awards this week.  The grant stipulated that the city match $966,075 over the three-year grant period.</w:t>
      </w:r>
    </w:p>
    <w:p w:rsidR="006A6DFD" w:rsidRPr="006A6DFD" w:rsidRDefault="006A6DFD" w:rsidP="006A6DFD">
      <w:pPr>
        <w:rPr>
          <w:rFonts w:ascii="Arial" w:hAnsi="Arial" w:cs="Arial"/>
          <w:sz w:val="24"/>
          <w:szCs w:val="24"/>
        </w:rPr>
      </w:pPr>
    </w:p>
    <w:p w:rsidR="006A6DFD" w:rsidRPr="006A6DFD" w:rsidRDefault="006A6DFD" w:rsidP="006A6DFD">
      <w:pPr>
        <w:rPr>
          <w:rFonts w:ascii="Arial" w:hAnsi="Arial" w:cs="Arial"/>
          <w:sz w:val="24"/>
          <w:szCs w:val="24"/>
        </w:rPr>
      </w:pPr>
      <w:r w:rsidRPr="006A6DFD">
        <w:rPr>
          <w:rFonts w:ascii="Arial" w:hAnsi="Arial" w:cs="Arial"/>
          <w:sz w:val="24"/>
          <w:szCs w:val="24"/>
        </w:rPr>
        <w:t xml:space="preserve">The grant requires the Atlanta Police Department to hire military veterans who have served on active duty at any time period of more than 180 consecutive days, any part of which occurred during the period on or after September 11, 2001, and who has been discharged or released from active duty in the armed forces under honorable conditions. </w:t>
      </w:r>
    </w:p>
    <w:p w:rsidR="006A6DFD" w:rsidRPr="006A6DFD" w:rsidRDefault="006A6DFD" w:rsidP="006A6DFD">
      <w:pPr>
        <w:rPr>
          <w:rFonts w:ascii="Arial" w:hAnsi="Arial" w:cs="Arial"/>
          <w:sz w:val="24"/>
          <w:szCs w:val="24"/>
        </w:rPr>
      </w:pPr>
    </w:p>
    <w:p w:rsidR="006A6DFD" w:rsidRPr="006A6DFD" w:rsidRDefault="006A6DFD" w:rsidP="006A6DFD">
      <w:pPr>
        <w:pStyle w:val="Heading3"/>
        <w:shd w:val="clear" w:color="auto" w:fill="FFFFFF"/>
        <w:spacing w:after="240" w:line="300" w:lineRule="atLeast"/>
        <w:jc w:val="left"/>
        <w:rPr>
          <w:rFonts w:cs="Arial"/>
          <w:b w:val="0"/>
          <w:color w:val="auto"/>
          <w:sz w:val="24"/>
          <w:szCs w:val="24"/>
        </w:rPr>
      </w:pPr>
      <w:r w:rsidRPr="006A6DFD">
        <w:rPr>
          <w:rFonts w:cs="Arial"/>
          <w:b w:val="0"/>
          <w:bCs/>
          <w:color w:val="auto"/>
          <w:sz w:val="24"/>
          <w:szCs w:val="24"/>
        </w:rPr>
        <w:t>In addition, as proposed in the COPS Hiring Program grant application, the Atlanta Police Department will partner with the Atlanta BeltLine project to implement the APD Path Force.  The Atlanta BeltLine is a comprehensive revitalization and mobility project that will provide a network of public parks, multi-use trails and transit by re-using 22-miles of historic railroad corridors circling downtown and connecting 45 neighborhoods directly to each other. It will include 22 miles of pedestrian-friendly rail transit, 33 miles of multi-use trails and more than 1,200 acres of new parkland.</w:t>
      </w:r>
    </w:p>
    <w:p w:rsidR="006A6DFD" w:rsidRPr="006A6DFD" w:rsidRDefault="006A6DFD" w:rsidP="006A6DFD">
      <w:pPr>
        <w:rPr>
          <w:rFonts w:ascii="Arial" w:eastAsiaTheme="minorHAnsi" w:hAnsi="Arial" w:cs="Arial"/>
          <w:color w:val="427D64"/>
          <w:sz w:val="24"/>
          <w:szCs w:val="24"/>
        </w:rPr>
      </w:pPr>
      <w:r w:rsidRPr="006A6DFD">
        <w:rPr>
          <w:rFonts w:ascii="Arial" w:hAnsi="Arial" w:cs="Arial"/>
          <w:sz w:val="24"/>
          <w:szCs w:val="24"/>
        </w:rPr>
        <w:t>The APD Path Force will be comprised of 15 officers tasked with law enforcement within the Atlanta Belt</w:t>
      </w:r>
      <w:r w:rsidRPr="006A6DFD">
        <w:rPr>
          <w:rFonts w:ascii="Arial" w:hAnsi="Arial" w:cs="Arial"/>
          <w:color w:val="1F497D"/>
          <w:sz w:val="24"/>
          <w:szCs w:val="24"/>
        </w:rPr>
        <w:t>L</w:t>
      </w:r>
      <w:r w:rsidRPr="006A6DFD">
        <w:rPr>
          <w:rFonts w:ascii="Arial" w:hAnsi="Arial" w:cs="Arial"/>
          <w:sz w:val="24"/>
          <w:szCs w:val="24"/>
        </w:rPr>
        <w:t>ine footprint. These 15 officers will work in partnership with public, private and other City of Atlanta departments to develop long term initiatives that will alleviate crime, increase the quality of life and develop security and safety ideas that will promote participation and patronage of the Atlanta Belt</w:t>
      </w:r>
      <w:r w:rsidRPr="006A6DFD">
        <w:rPr>
          <w:rFonts w:ascii="Arial" w:hAnsi="Arial" w:cs="Arial"/>
          <w:color w:val="1F497D"/>
          <w:sz w:val="24"/>
          <w:szCs w:val="24"/>
        </w:rPr>
        <w:t>L</w:t>
      </w:r>
      <w:r w:rsidRPr="006A6DFD">
        <w:rPr>
          <w:rFonts w:ascii="Arial" w:hAnsi="Arial" w:cs="Arial"/>
          <w:sz w:val="24"/>
          <w:szCs w:val="24"/>
        </w:rPr>
        <w:t>ine.</w:t>
      </w:r>
      <w:r>
        <w:rPr>
          <w:rFonts w:ascii="Arial" w:hAnsi="Arial" w:cs="Arial"/>
          <w:sz w:val="24"/>
          <w:szCs w:val="24"/>
        </w:rPr>
        <w:t xml:space="preserve"> Awarding of the grant will allow the department to move forward with hiring the veterans; there is no date set yet for deployment of the Path Force.</w:t>
      </w:r>
    </w:p>
    <w:p w:rsidR="006A6DFD" w:rsidRDefault="006A6DFD" w:rsidP="006A6DFD">
      <w:pPr>
        <w:rPr>
          <w:rFonts w:ascii="Arial" w:hAnsi="Arial" w:cs="Arial"/>
          <w:sz w:val="24"/>
          <w:szCs w:val="24"/>
        </w:rPr>
      </w:pPr>
    </w:p>
    <w:p w:rsidR="00811560" w:rsidRPr="006A6DFD" w:rsidRDefault="00811560" w:rsidP="00811560">
      <w:pPr>
        <w:jc w:val="center"/>
        <w:rPr>
          <w:rFonts w:ascii="Arial" w:hAnsi="Arial" w:cs="Arial"/>
          <w:sz w:val="24"/>
          <w:szCs w:val="24"/>
        </w:rPr>
      </w:pPr>
      <w:r>
        <w:rPr>
          <w:rFonts w:ascii="Arial" w:hAnsi="Arial" w:cs="Arial"/>
          <w:sz w:val="24"/>
          <w:szCs w:val="24"/>
        </w:rPr>
        <w:t>-more-</w:t>
      </w:r>
    </w:p>
    <w:p w:rsidR="006A6DFD" w:rsidRPr="006A6DFD" w:rsidRDefault="006A6DFD" w:rsidP="006A6DFD">
      <w:pPr>
        <w:rPr>
          <w:rFonts w:ascii="Arial" w:hAnsi="Arial" w:cs="Arial"/>
          <w:sz w:val="24"/>
          <w:szCs w:val="24"/>
        </w:rPr>
      </w:pPr>
      <w:r w:rsidRPr="006A6DFD">
        <w:rPr>
          <w:rFonts w:ascii="Arial" w:hAnsi="Arial" w:cs="Arial"/>
          <w:sz w:val="24"/>
          <w:szCs w:val="24"/>
        </w:rPr>
        <w:t>“This grant award will provide 15 officer positions and will assist us to provide police services to the city at large, while providing employment opportunities to those who have selflessly served our country,” said Atlanta Police Chief George N. Turner. “I am pleased that we were able to secure this grant; it is a boost in helping us to reach our goal of becoming the safest big city in America.”</w:t>
      </w:r>
    </w:p>
    <w:p w:rsidR="006A6DFD" w:rsidRPr="006A6DFD" w:rsidRDefault="006A6DFD" w:rsidP="006A6DFD">
      <w:pPr>
        <w:rPr>
          <w:rFonts w:ascii="Arial" w:hAnsi="Arial" w:cs="Arial"/>
          <w:sz w:val="24"/>
          <w:szCs w:val="24"/>
        </w:rPr>
      </w:pPr>
    </w:p>
    <w:p w:rsidR="006A6DFD" w:rsidRPr="006A6DFD" w:rsidRDefault="006A6DFD" w:rsidP="006A6DFD">
      <w:pPr>
        <w:rPr>
          <w:rFonts w:ascii="Arial" w:hAnsi="Arial" w:cs="Arial"/>
          <w:sz w:val="24"/>
          <w:szCs w:val="24"/>
        </w:rPr>
      </w:pPr>
      <w:r w:rsidRPr="006A6DFD">
        <w:rPr>
          <w:rFonts w:ascii="Arial" w:hAnsi="Arial" w:cs="Arial"/>
          <w:sz w:val="24"/>
          <w:szCs w:val="24"/>
        </w:rPr>
        <w:t>A full-service police agency, the Department has adopted a community-oriented policing philosophy and relies heavily upon community input and collaborative problem-solving strategies. It is through heightened community involvement in public safety matters that the Atlanta Police Department will most effectively address its many priorities, including, but not limited to youth-related crime, domestic violence and the fight against crime in Atlanta.</w:t>
      </w:r>
    </w:p>
    <w:p w:rsidR="006A6DFD" w:rsidRPr="006A6DFD" w:rsidRDefault="006A6DFD" w:rsidP="006A6DFD">
      <w:pPr>
        <w:rPr>
          <w:rFonts w:ascii="Arial" w:hAnsi="Arial" w:cs="Arial"/>
          <w:sz w:val="24"/>
          <w:szCs w:val="24"/>
        </w:rPr>
      </w:pPr>
    </w:p>
    <w:p w:rsidR="006A6DFD" w:rsidRPr="006A6DFD" w:rsidRDefault="006A6DFD" w:rsidP="006A6DFD">
      <w:pPr>
        <w:rPr>
          <w:rFonts w:ascii="Arial" w:hAnsi="Arial" w:cs="Arial"/>
          <w:sz w:val="24"/>
          <w:szCs w:val="24"/>
        </w:rPr>
      </w:pPr>
      <w:r w:rsidRPr="006A6DFD">
        <w:rPr>
          <w:rFonts w:ascii="Arial" w:hAnsi="Arial" w:cs="Arial"/>
          <w:sz w:val="24"/>
          <w:szCs w:val="24"/>
        </w:rPr>
        <w:t xml:space="preserve">With an authorized strength of more than </w:t>
      </w:r>
      <w:r w:rsidR="000C44EA">
        <w:rPr>
          <w:rFonts w:ascii="Arial" w:hAnsi="Arial" w:cs="Arial"/>
          <w:sz w:val="24"/>
          <w:szCs w:val="24"/>
        </w:rPr>
        <w:t>2,000</w:t>
      </w:r>
      <w:r w:rsidRPr="006A6DFD">
        <w:rPr>
          <w:rFonts w:ascii="Arial" w:hAnsi="Arial" w:cs="Arial"/>
          <w:sz w:val="24"/>
          <w:szCs w:val="24"/>
        </w:rPr>
        <w:t xml:space="preserve"> sworn officers, the Atlanta Police Department is the largest law enforcement agency in the State of Georgia, and a dedicated, high-profile force for positive change in our communities.</w:t>
      </w:r>
    </w:p>
    <w:p w:rsidR="006A6DFD" w:rsidRPr="006A6DFD" w:rsidRDefault="006A6DFD" w:rsidP="006A6DFD">
      <w:pPr>
        <w:pStyle w:val="BodyText"/>
        <w:jc w:val="center"/>
        <w:rPr>
          <w:rFonts w:cs="Arial"/>
          <w:sz w:val="24"/>
          <w:szCs w:val="24"/>
        </w:rPr>
      </w:pPr>
      <w:r w:rsidRPr="006A6DFD">
        <w:rPr>
          <w:rFonts w:cs="Arial"/>
          <w:sz w:val="24"/>
          <w:szCs w:val="24"/>
        </w:rPr>
        <w:t>###</w:t>
      </w:r>
    </w:p>
    <w:p w:rsidR="006A6DFD" w:rsidRPr="006A6DFD" w:rsidRDefault="006A6DFD" w:rsidP="006A6DFD">
      <w:pPr>
        <w:pStyle w:val="BodyText"/>
        <w:jc w:val="center"/>
        <w:rPr>
          <w:rFonts w:cs="Arial"/>
          <w:i/>
          <w:iCs/>
          <w:sz w:val="24"/>
          <w:szCs w:val="24"/>
        </w:rPr>
      </w:pPr>
    </w:p>
    <w:p w:rsidR="006A6DFD" w:rsidRPr="006A6DFD" w:rsidRDefault="006A6DFD" w:rsidP="006A6DFD">
      <w:pPr>
        <w:pStyle w:val="BodyText"/>
        <w:jc w:val="center"/>
        <w:rPr>
          <w:rFonts w:cs="Arial"/>
          <w:i/>
          <w:iCs/>
          <w:sz w:val="24"/>
          <w:szCs w:val="24"/>
        </w:rPr>
      </w:pPr>
      <w:r w:rsidRPr="006A6DFD">
        <w:rPr>
          <w:rFonts w:cs="Arial"/>
          <w:i/>
          <w:iCs/>
          <w:sz w:val="24"/>
          <w:szCs w:val="24"/>
        </w:rPr>
        <w:t xml:space="preserve">The mission of the Atlanta Police Department is to reduce crime and promote </w:t>
      </w:r>
    </w:p>
    <w:p w:rsidR="006A6DFD" w:rsidRPr="006A6DFD" w:rsidRDefault="006A6DFD" w:rsidP="006A6DFD">
      <w:pPr>
        <w:pStyle w:val="BodyText"/>
        <w:jc w:val="center"/>
        <w:rPr>
          <w:rFonts w:cs="Arial"/>
          <w:i/>
          <w:iCs/>
          <w:sz w:val="24"/>
          <w:szCs w:val="24"/>
        </w:rPr>
      </w:pPr>
      <w:r w:rsidRPr="006A6DFD">
        <w:rPr>
          <w:rFonts w:cs="Arial"/>
          <w:i/>
          <w:iCs/>
          <w:sz w:val="24"/>
          <w:szCs w:val="24"/>
        </w:rPr>
        <w:t>the quality of life, in partnership with our community.</w:t>
      </w:r>
    </w:p>
    <w:p w:rsidR="006A6DFD" w:rsidRPr="006A6DFD" w:rsidRDefault="006A6DFD" w:rsidP="006A6DFD">
      <w:pPr>
        <w:pStyle w:val="BodyText"/>
        <w:jc w:val="center"/>
        <w:rPr>
          <w:rFonts w:cs="Arial"/>
          <w:i/>
          <w:iCs/>
          <w:sz w:val="24"/>
          <w:szCs w:val="24"/>
        </w:rPr>
      </w:pPr>
    </w:p>
    <w:p w:rsidR="006A6DFD" w:rsidRPr="006A6DFD" w:rsidRDefault="006A6DFD" w:rsidP="006A6DFD">
      <w:pPr>
        <w:pStyle w:val="BodyText"/>
        <w:jc w:val="center"/>
        <w:rPr>
          <w:rFonts w:cs="Arial"/>
          <w:i/>
          <w:iCs/>
          <w:sz w:val="24"/>
          <w:szCs w:val="24"/>
        </w:rPr>
      </w:pPr>
      <w:hyperlink r:id="rId9" w:history="1">
        <w:r w:rsidRPr="006A6DFD">
          <w:rPr>
            <w:rStyle w:val="Hyperlink"/>
            <w:rFonts w:cs="Arial"/>
            <w:i/>
            <w:iCs/>
            <w:sz w:val="24"/>
            <w:szCs w:val="24"/>
          </w:rPr>
          <w:t>www.atlantapd.org</w:t>
        </w:r>
      </w:hyperlink>
    </w:p>
    <w:p w:rsidR="006A6DFD" w:rsidRPr="006A6DFD" w:rsidRDefault="006A6DFD" w:rsidP="006A6DFD">
      <w:pPr>
        <w:pStyle w:val="BodyText"/>
        <w:jc w:val="center"/>
        <w:rPr>
          <w:rFonts w:cs="Arial"/>
          <w:i/>
          <w:iCs/>
          <w:sz w:val="24"/>
          <w:szCs w:val="24"/>
        </w:rPr>
      </w:pPr>
      <w:r w:rsidRPr="006A6DFD">
        <w:rPr>
          <w:rFonts w:cs="Arial"/>
          <w:i/>
          <w:iCs/>
          <w:sz w:val="24"/>
          <w:szCs w:val="24"/>
        </w:rPr>
        <w:t>twitter @Atlanta_Police</w:t>
      </w:r>
    </w:p>
    <w:p w:rsidR="006502AD" w:rsidRPr="006A6DFD" w:rsidRDefault="00A72685" w:rsidP="001C7C7F">
      <w:pPr>
        <w:pStyle w:val="BodyText"/>
        <w:jc w:val="center"/>
        <w:rPr>
          <w:rFonts w:cs="Arial"/>
          <w:b/>
          <w:i/>
          <w:sz w:val="24"/>
          <w:szCs w:val="24"/>
        </w:rPr>
      </w:pPr>
      <w:r w:rsidRPr="006A6DFD">
        <w:rPr>
          <w:rFonts w:cs="Arial"/>
          <w:bCs/>
          <w:i/>
          <w:sz w:val="24"/>
          <w:szCs w:val="24"/>
        </w:rPr>
        <w:t xml:space="preserve"> </w:t>
      </w:r>
      <w:r w:rsidRPr="006A6DFD">
        <w:rPr>
          <w:rFonts w:cs="Arial"/>
          <w:i/>
          <w:sz w:val="24"/>
          <w:szCs w:val="24"/>
        </w:rPr>
        <w:t xml:space="preserve"> </w:t>
      </w:r>
    </w:p>
    <w:sectPr w:rsidR="006502AD" w:rsidRPr="006A6DFD" w:rsidSect="00186BA6">
      <w:headerReference w:type="default" r:id="rId10"/>
      <w:pgSz w:w="12240" w:h="15840"/>
      <w:pgMar w:top="648" w:right="864" w:bottom="288" w:left="864" w:header="648" w:footer="21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86" w:rsidRDefault="00437D86">
      <w:r>
        <w:separator/>
      </w:r>
    </w:p>
  </w:endnote>
  <w:endnote w:type="continuationSeparator" w:id="0">
    <w:p w:rsidR="00437D86" w:rsidRDefault="00437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86" w:rsidRDefault="00437D86">
      <w:r>
        <w:separator/>
      </w:r>
    </w:p>
  </w:footnote>
  <w:footnote w:type="continuationSeparator" w:id="0">
    <w:p w:rsidR="00437D86" w:rsidRDefault="00437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D86" w:rsidRDefault="00437D86">
    <w:pPr>
      <w:widowControl w:val="0"/>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504" w:right="504"/>
      <w:jc w:val="center"/>
      <w:rPr>
        <w:snapToGrid w:val="0"/>
        <w:color w:val="000000"/>
        <w:sz w:val="24"/>
      </w:rPr>
    </w:pPr>
  </w:p>
  <w:p w:rsidR="00437D86" w:rsidRDefault="00437D86">
    <w:pPr>
      <w:widowControl w:val="0"/>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504" w:right="504"/>
      <w:jc w:val="center"/>
      <w:rPr>
        <w:snapToGrid w:val="0"/>
        <w:color w:val="00000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55A"/>
    <w:multiLevelType w:val="hybridMultilevel"/>
    <w:tmpl w:val="B3B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0700F"/>
    <w:multiLevelType w:val="singleLevel"/>
    <w:tmpl w:val="61649F44"/>
    <w:lvl w:ilvl="0">
      <w:numFmt w:val="bullet"/>
      <w:lvlText w:val="-"/>
      <w:lvlJc w:val="left"/>
      <w:pPr>
        <w:tabs>
          <w:tab w:val="num" w:pos="720"/>
        </w:tabs>
        <w:ind w:left="720" w:hanging="720"/>
      </w:pPr>
      <w:rPr>
        <w:rFonts w:ascii="Times New Roman" w:hAnsi="Times New Roman" w:hint="default"/>
      </w:rPr>
    </w:lvl>
  </w:abstractNum>
  <w:abstractNum w:abstractNumId="2">
    <w:nsid w:val="20C142D2"/>
    <w:multiLevelType w:val="hybridMultilevel"/>
    <w:tmpl w:val="5658F85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3D4257E0"/>
    <w:multiLevelType w:val="hybridMultilevel"/>
    <w:tmpl w:val="7F5E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F3B24"/>
    <w:multiLevelType w:val="hybridMultilevel"/>
    <w:tmpl w:val="0468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E13745"/>
    <w:multiLevelType w:val="hybridMultilevel"/>
    <w:tmpl w:val="F2C8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5EA"/>
    <w:rsid w:val="00004781"/>
    <w:rsid w:val="00011DFE"/>
    <w:rsid w:val="00036218"/>
    <w:rsid w:val="0004546F"/>
    <w:rsid w:val="0006084C"/>
    <w:rsid w:val="00063092"/>
    <w:rsid w:val="00072692"/>
    <w:rsid w:val="00081087"/>
    <w:rsid w:val="00087025"/>
    <w:rsid w:val="000917AA"/>
    <w:rsid w:val="000A7875"/>
    <w:rsid w:val="000B122A"/>
    <w:rsid w:val="000B2496"/>
    <w:rsid w:val="000B63CE"/>
    <w:rsid w:val="000C44EA"/>
    <w:rsid w:val="000E2219"/>
    <w:rsid w:val="000E6F13"/>
    <w:rsid w:val="000F05E0"/>
    <w:rsid w:val="000F10E1"/>
    <w:rsid w:val="000F5A75"/>
    <w:rsid w:val="00103A7F"/>
    <w:rsid w:val="00114BCD"/>
    <w:rsid w:val="001208C6"/>
    <w:rsid w:val="00147499"/>
    <w:rsid w:val="00155A75"/>
    <w:rsid w:val="0016154C"/>
    <w:rsid w:val="001615C8"/>
    <w:rsid w:val="00180E49"/>
    <w:rsid w:val="001833A1"/>
    <w:rsid w:val="0018481B"/>
    <w:rsid w:val="00186BA6"/>
    <w:rsid w:val="001969D6"/>
    <w:rsid w:val="001A25AC"/>
    <w:rsid w:val="001B1C7E"/>
    <w:rsid w:val="001B5AD6"/>
    <w:rsid w:val="001C328C"/>
    <w:rsid w:val="001C3E78"/>
    <w:rsid w:val="001C7C7F"/>
    <w:rsid w:val="001F0995"/>
    <w:rsid w:val="001F2AA4"/>
    <w:rsid w:val="00200CDE"/>
    <w:rsid w:val="0023496F"/>
    <w:rsid w:val="00235BFF"/>
    <w:rsid w:val="00241DDA"/>
    <w:rsid w:val="00262223"/>
    <w:rsid w:val="0026799A"/>
    <w:rsid w:val="002712D0"/>
    <w:rsid w:val="0027341D"/>
    <w:rsid w:val="00280FA4"/>
    <w:rsid w:val="002832FE"/>
    <w:rsid w:val="00284840"/>
    <w:rsid w:val="00287CC1"/>
    <w:rsid w:val="002A1637"/>
    <w:rsid w:val="002A1F25"/>
    <w:rsid w:val="002A7864"/>
    <w:rsid w:val="002B1A27"/>
    <w:rsid w:val="002B321E"/>
    <w:rsid w:val="002C5581"/>
    <w:rsid w:val="002D75F7"/>
    <w:rsid w:val="002D792B"/>
    <w:rsid w:val="002F0418"/>
    <w:rsid w:val="002F5E70"/>
    <w:rsid w:val="003069EC"/>
    <w:rsid w:val="00310F07"/>
    <w:rsid w:val="00320AD4"/>
    <w:rsid w:val="00344D57"/>
    <w:rsid w:val="003566DE"/>
    <w:rsid w:val="00356EB9"/>
    <w:rsid w:val="00357C31"/>
    <w:rsid w:val="0036651C"/>
    <w:rsid w:val="00380ABC"/>
    <w:rsid w:val="00380C8F"/>
    <w:rsid w:val="00384E6F"/>
    <w:rsid w:val="003C1D1C"/>
    <w:rsid w:val="003C2FEF"/>
    <w:rsid w:val="003D6C98"/>
    <w:rsid w:val="003F7E7E"/>
    <w:rsid w:val="00410977"/>
    <w:rsid w:val="00414A02"/>
    <w:rsid w:val="004254EB"/>
    <w:rsid w:val="00437D86"/>
    <w:rsid w:val="00441B6F"/>
    <w:rsid w:val="004429AF"/>
    <w:rsid w:val="004524E8"/>
    <w:rsid w:val="004553A7"/>
    <w:rsid w:val="004704B2"/>
    <w:rsid w:val="004A1876"/>
    <w:rsid w:val="004A6DE4"/>
    <w:rsid w:val="004B229E"/>
    <w:rsid w:val="004C2740"/>
    <w:rsid w:val="004D50C8"/>
    <w:rsid w:val="004D5233"/>
    <w:rsid w:val="004F1435"/>
    <w:rsid w:val="004F4F68"/>
    <w:rsid w:val="00500A56"/>
    <w:rsid w:val="0051133A"/>
    <w:rsid w:val="00511BF5"/>
    <w:rsid w:val="00512BC9"/>
    <w:rsid w:val="00513BDE"/>
    <w:rsid w:val="0051695B"/>
    <w:rsid w:val="00526E0B"/>
    <w:rsid w:val="0054166D"/>
    <w:rsid w:val="0055209E"/>
    <w:rsid w:val="00555C35"/>
    <w:rsid w:val="0056031F"/>
    <w:rsid w:val="005620AF"/>
    <w:rsid w:val="005628B6"/>
    <w:rsid w:val="005B5C50"/>
    <w:rsid w:val="005C29E9"/>
    <w:rsid w:val="00600C20"/>
    <w:rsid w:val="006231BD"/>
    <w:rsid w:val="0062389F"/>
    <w:rsid w:val="006502AD"/>
    <w:rsid w:val="00657266"/>
    <w:rsid w:val="00670B41"/>
    <w:rsid w:val="00685D68"/>
    <w:rsid w:val="0069405D"/>
    <w:rsid w:val="006A6DFD"/>
    <w:rsid w:val="006B1FBB"/>
    <w:rsid w:val="006B40BF"/>
    <w:rsid w:val="006D3707"/>
    <w:rsid w:val="006D3F31"/>
    <w:rsid w:val="006D4A79"/>
    <w:rsid w:val="006E230C"/>
    <w:rsid w:val="006E513A"/>
    <w:rsid w:val="006F5B59"/>
    <w:rsid w:val="006F6DCB"/>
    <w:rsid w:val="0072141A"/>
    <w:rsid w:val="0072529A"/>
    <w:rsid w:val="00735E6F"/>
    <w:rsid w:val="0074134E"/>
    <w:rsid w:val="00741558"/>
    <w:rsid w:val="00753092"/>
    <w:rsid w:val="00763E7E"/>
    <w:rsid w:val="00781F1E"/>
    <w:rsid w:val="00783B13"/>
    <w:rsid w:val="007C2744"/>
    <w:rsid w:val="007C5000"/>
    <w:rsid w:val="007E2B9A"/>
    <w:rsid w:val="007E3369"/>
    <w:rsid w:val="007E56BA"/>
    <w:rsid w:val="007F2C57"/>
    <w:rsid w:val="007F3F53"/>
    <w:rsid w:val="007F7CA5"/>
    <w:rsid w:val="00811560"/>
    <w:rsid w:val="008130EB"/>
    <w:rsid w:val="00841652"/>
    <w:rsid w:val="00851DC4"/>
    <w:rsid w:val="00883906"/>
    <w:rsid w:val="00891919"/>
    <w:rsid w:val="008A331A"/>
    <w:rsid w:val="008A6597"/>
    <w:rsid w:val="008B308B"/>
    <w:rsid w:val="00904037"/>
    <w:rsid w:val="0090696F"/>
    <w:rsid w:val="00911129"/>
    <w:rsid w:val="009241BD"/>
    <w:rsid w:val="00961A8C"/>
    <w:rsid w:val="00971B9D"/>
    <w:rsid w:val="00975A1E"/>
    <w:rsid w:val="0098100A"/>
    <w:rsid w:val="009A1808"/>
    <w:rsid w:val="009B05F8"/>
    <w:rsid w:val="009B1D7C"/>
    <w:rsid w:val="009B2B05"/>
    <w:rsid w:val="009C101C"/>
    <w:rsid w:val="009C5083"/>
    <w:rsid w:val="009E5CEB"/>
    <w:rsid w:val="009F7BF4"/>
    <w:rsid w:val="00A1772F"/>
    <w:rsid w:val="00A62AE1"/>
    <w:rsid w:val="00A72685"/>
    <w:rsid w:val="00A817EF"/>
    <w:rsid w:val="00A849F1"/>
    <w:rsid w:val="00A87EA6"/>
    <w:rsid w:val="00AB2F43"/>
    <w:rsid w:val="00AB3B55"/>
    <w:rsid w:val="00AB418D"/>
    <w:rsid w:val="00AB5D3D"/>
    <w:rsid w:val="00AC3A73"/>
    <w:rsid w:val="00AD2B9F"/>
    <w:rsid w:val="00AD624C"/>
    <w:rsid w:val="00AE2D97"/>
    <w:rsid w:val="00AF10E5"/>
    <w:rsid w:val="00AF411E"/>
    <w:rsid w:val="00AF6A10"/>
    <w:rsid w:val="00B0569B"/>
    <w:rsid w:val="00B132FC"/>
    <w:rsid w:val="00B146A5"/>
    <w:rsid w:val="00B1528D"/>
    <w:rsid w:val="00B57DA1"/>
    <w:rsid w:val="00B84660"/>
    <w:rsid w:val="00BA4D41"/>
    <w:rsid w:val="00BA6D84"/>
    <w:rsid w:val="00BA77C4"/>
    <w:rsid w:val="00BC33B5"/>
    <w:rsid w:val="00BC34C8"/>
    <w:rsid w:val="00BD7B5D"/>
    <w:rsid w:val="00BE21B2"/>
    <w:rsid w:val="00BE2E29"/>
    <w:rsid w:val="00BF7C6C"/>
    <w:rsid w:val="00C51AD8"/>
    <w:rsid w:val="00C54C22"/>
    <w:rsid w:val="00C6580E"/>
    <w:rsid w:val="00C778A7"/>
    <w:rsid w:val="00C86E84"/>
    <w:rsid w:val="00C92C37"/>
    <w:rsid w:val="00C962C6"/>
    <w:rsid w:val="00CC6BE1"/>
    <w:rsid w:val="00CE2557"/>
    <w:rsid w:val="00CE5B31"/>
    <w:rsid w:val="00D0169E"/>
    <w:rsid w:val="00D049EE"/>
    <w:rsid w:val="00D205EA"/>
    <w:rsid w:val="00D36480"/>
    <w:rsid w:val="00D42D18"/>
    <w:rsid w:val="00D448D0"/>
    <w:rsid w:val="00D5066D"/>
    <w:rsid w:val="00D55714"/>
    <w:rsid w:val="00D60909"/>
    <w:rsid w:val="00D643F9"/>
    <w:rsid w:val="00D6741A"/>
    <w:rsid w:val="00D74C7D"/>
    <w:rsid w:val="00D751CF"/>
    <w:rsid w:val="00D815FB"/>
    <w:rsid w:val="00D8572D"/>
    <w:rsid w:val="00D97372"/>
    <w:rsid w:val="00DD30CC"/>
    <w:rsid w:val="00DD369F"/>
    <w:rsid w:val="00DE0274"/>
    <w:rsid w:val="00DE6383"/>
    <w:rsid w:val="00E12691"/>
    <w:rsid w:val="00E216E9"/>
    <w:rsid w:val="00E22617"/>
    <w:rsid w:val="00E22751"/>
    <w:rsid w:val="00E3437B"/>
    <w:rsid w:val="00E43208"/>
    <w:rsid w:val="00E46601"/>
    <w:rsid w:val="00E62149"/>
    <w:rsid w:val="00E67F0A"/>
    <w:rsid w:val="00E9593D"/>
    <w:rsid w:val="00EB1116"/>
    <w:rsid w:val="00EB41A0"/>
    <w:rsid w:val="00EC70D7"/>
    <w:rsid w:val="00EF6DD5"/>
    <w:rsid w:val="00F0567B"/>
    <w:rsid w:val="00F30C74"/>
    <w:rsid w:val="00F425A2"/>
    <w:rsid w:val="00F535E2"/>
    <w:rsid w:val="00F6553B"/>
    <w:rsid w:val="00F675CA"/>
    <w:rsid w:val="00F72EDC"/>
    <w:rsid w:val="00F907F4"/>
    <w:rsid w:val="00F933E0"/>
    <w:rsid w:val="00FA5A9F"/>
    <w:rsid w:val="00FC3EAB"/>
    <w:rsid w:val="00FE3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BA6"/>
  </w:style>
  <w:style w:type="paragraph" w:styleId="Heading1">
    <w:name w:val="heading 1"/>
    <w:basedOn w:val="Normal"/>
    <w:next w:val="Normal"/>
    <w:qFormat/>
    <w:rsid w:val="00186BA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snapToGrid w:val="0"/>
      <w:color w:val="000000"/>
    </w:rPr>
  </w:style>
  <w:style w:type="paragraph" w:styleId="Heading2">
    <w:name w:val="heading 2"/>
    <w:basedOn w:val="Normal"/>
    <w:next w:val="Normal"/>
    <w:qFormat/>
    <w:rsid w:val="00186BA6"/>
    <w:pPr>
      <w:keepNext/>
      <w:outlineLvl w:val="1"/>
    </w:pPr>
    <w:rPr>
      <w:rFonts w:ascii="Arial" w:hAnsi="Arial"/>
      <w:b/>
    </w:rPr>
  </w:style>
  <w:style w:type="paragraph" w:styleId="Heading3">
    <w:name w:val="heading 3"/>
    <w:basedOn w:val="Normal"/>
    <w:next w:val="Normal"/>
    <w:qFormat/>
    <w:rsid w:val="00186BA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napToGrid w:val="0"/>
      <w:color w:val="000000"/>
      <w:sz w:val="28"/>
    </w:rPr>
  </w:style>
  <w:style w:type="paragraph" w:styleId="Heading4">
    <w:name w:val="heading 4"/>
    <w:basedOn w:val="Normal"/>
    <w:next w:val="Normal"/>
    <w:qFormat/>
    <w:rsid w:val="00186BA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w:hAnsi="Arial"/>
      <w:b/>
      <w:i/>
      <w:snapToGrid w:val="0"/>
      <w:color w:val="000000"/>
      <w:sz w:val="36"/>
    </w:rPr>
  </w:style>
  <w:style w:type="paragraph" w:styleId="Heading5">
    <w:name w:val="heading 5"/>
    <w:basedOn w:val="Normal"/>
    <w:next w:val="Normal"/>
    <w:qFormat/>
    <w:rsid w:val="00186BA6"/>
    <w:pPr>
      <w:keepNext/>
      <w:ind w:left="720"/>
      <w:outlineLvl w:val="4"/>
    </w:pPr>
    <w:rPr>
      <w:rFonts w:ascii="Arial" w:hAnsi="Arial"/>
      <w:snapToGrid w:val="0"/>
      <w:sz w:val="24"/>
    </w:rPr>
  </w:style>
  <w:style w:type="paragraph" w:styleId="Heading6">
    <w:name w:val="heading 6"/>
    <w:basedOn w:val="Normal"/>
    <w:next w:val="Normal"/>
    <w:qFormat/>
    <w:rsid w:val="00186BA6"/>
    <w:pPr>
      <w:keepNext/>
      <w:jc w:val="center"/>
      <w:outlineLvl w:val="5"/>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186B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36"/>
    </w:rPr>
  </w:style>
  <w:style w:type="paragraph" w:styleId="BodyText">
    <w:name w:val="Body Text"/>
    <w:basedOn w:val="Normal"/>
    <w:rsid w:val="00186B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8"/>
    </w:rPr>
  </w:style>
  <w:style w:type="paragraph" w:styleId="BodyText2">
    <w:name w:val="Body Text 2"/>
    <w:basedOn w:val="Normal"/>
    <w:rsid w:val="00186BA6"/>
    <w:rPr>
      <w:rFonts w:ascii="Arial" w:hAnsi="Arial"/>
      <w:snapToGrid w:val="0"/>
      <w:color w:val="000000"/>
      <w:sz w:val="28"/>
    </w:rPr>
  </w:style>
  <w:style w:type="paragraph" w:styleId="BodyText3">
    <w:name w:val="Body Text 3"/>
    <w:basedOn w:val="Normal"/>
    <w:rsid w:val="00186BA6"/>
    <w:rPr>
      <w:rFonts w:ascii="Arial" w:hAnsi="Arial"/>
      <w:snapToGrid w:val="0"/>
      <w:sz w:val="26"/>
    </w:rPr>
  </w:style>
  <w:style w:type="paragraph" w:styleId="BodyTextIndent">
    <w:name w:val="Body Text Indent"/>
    <w:basedOn w:val="Normal"/>
    <w:rsid w:val="00186BA6"/>
    <w:pPr>
      <w:ind w:left="720"/>
    </w:pPr>
    <w:rPr>
      <w:rFonts w:ascii="Arial" w:hAnsi="Arial"/>
      <w:snapToGrid w:val="0"/>
      <w:sz w:val="24"/>
    </w:rPr>
  </w:style>
  <w:style w:type="paragraph" w:styleId="BodyTextIndent2">
    <w:name w:val="Body Text Indent 2"/>
    <w:basedOn w:val="Normal"/>
    <w:rsid w:val="00186BA6"/>
    <w:pPr>
      <w:ind w:firstLine="720"/>
    </w:pPr>
    <w:rPr>
      <w:rFonts w:ascii="Arial" w:hAnsi="Arial"/>
      <w:sz w:val="28"/>
    </w:rPr>
  </w:style>
  <w:style w:type="paragraph" w:styleId="BalloonText">
    <w:name w:val="Balloon Text"/>
    <w:basedOn w:val="Normal"/>
    <w:semiHidden/>
    <w:rsid w:val="001A25AC"/>
    <w:rPr>
      <w:rFonts w:ascii="Tahoma" w:hAnsi="Tahoma" w:cs="Tahoma"/>
      <w:sz w:val="16"/>
      <w:szCs w:val="16"/>
    </w:rPr>
  </w:style>
  <w:style w:type="character" w:styleId="Hyperlink">
    <w:name w:val="Hyperlink"/>
    <w:basedOn w:val="DefaultParagraphFont"/>
    <w:rsid w:val="00A817EF"/>
    <w:rPr>
      <w:color w:val="0000FF"/>
      <w:u w:val="single"/>
    </w:rPr>
  </w:style>
  <w:style w:type="paragraph" w:styleId="ListParagraph">
    <w:name w:val="List Paragraph"/>
    <w:basedOn w:val="Normal"/>
    <w:uiPriority w:val="34"/>
    <w:qFormat/>
    <w:rsid w:val="007F7CA5"/>
    <w:pPr>
      <w:spacing w:before="100" w:beforeAutospacing="1" w:after="100" w:afterAutospacing="1"/>
    </w:pPr>
    <w:rPr>
      <w:rFonts w:eastAsia="Calibri"/>
      <w:sz w:val="24"/>
      <w:szCs w:val="24"/>
    </w:rPr>
  </w:style>
  <w:style w:type="character" w:styleId="Strong">
    <w:name w:val="Strong"/>
    <w:basedOn w:val="DefaultParagraphFont"/>
    <w:uiPriority w:val="22"/>
    <w:qFormat/>
    <w:rsid w:val="00D5066D"/>
    <w:rPr>
      <w:b/>
      <w:bCs/>
    </w:rPr>
  </w:style>
</w:styles>
</file>

<file path=word/webSettings.xml><?xml version="1.0" encoding="utf-8"?>
<w:webSettings xmlns:r="http://schemas.openxmlformats.org/officeDocument/2006/relationships" xmlns:w="http://schemas.openxmlformats.org/wordprocessingml/2006/main">
  <w:divs>
    <w:div w:id="275259564">
      <w:bodyDiv w:val="1"/>
      <w:marLeft w:val="0"/>
      <w:marRight w:val="0"/>
      <w:marTop w:val="0"/>
      <w:marBottom w:val="0"/>
      <w:divBdr>
        <w:top w:val="none" w:sz="0" w:space="0" w:color="auto"/>
        <w:left w:val="none" w:sz="0" w:space="0" w:color="auto"/>
        <w:bottom w:val="none" w:sz="0" w:space="0" w:color="auto"/>
        <w:right w:val="none" w:sz="0" w:space="0" w:color="auto"/>
      </w:divBdr>
    </w:div>
    <w:div w:id="373425961">
      <w:bodyDiv w:val="1"/>
      <w:marLeft w:val="0"/>
      <w:marRight w:val="0"/>
      <w:marTop w:val="0"/>
      <w:marBottom w:val="0"/>
      <w:divBdr>
        <w:top w:val="none" w:sz="0" w:space="0" w:color="auto"/>
        <w:left w:val="none" w:sz="0" w:space="0" w:color="auto"/>
        <w:bottom w:val="none" w:sz="0" w:space="0" w:color="auto"/>
        <w:right w:val="none" w:sz="0" w:space="0" w:color="auto"/>
      </w:divBdr>
    </w:div>
    <w:div w:id="386223733">
      <w:bodyDiv w:val="1"/>
      <w:marLeft w:val="0"/>
      <w:marRight w:val="0"/>
      <w:marTop w:val="0"/>
      <w:marBottom w:val="0"/>
      <w:divBdr>
        <w:top w:val="none" w:sz="0" w:space="0" w:color="auto"/>
        <w:left w:val="none" w:sz="0" w:space="0" w:color="auto"/>
        <w:bottom w:val="none" w:sz="0" w:space="0" w:color="auto"/>
        <w:right w:val="none" w:sz="0" w:space="0" w:color="auto"/>
      </w:divBdr>
    </w:div>
    <w:div w:id="533811468">
      <w:bodyDiv w:val="1"/>
      <w:marLeft w:val="0"/>
      <w:marRight w:val="0"/>
      <w:marTop w:val="0"/>
      <w:marBottom w:val="0"/>
      <w:divBdr>
        <w:top w:val="none" w:sz="0" w:space="0" w:color="auto"/>
        <w:left w:val="none" w:sz="0" w:space="0" w:color="auto"/>
        <w:bottom w:val="none" w:sz="0" w:space="0" w:color="auto"/>
        <w:right w:val="none" w:sz="0" w:space="0" w:color="auto"/>
      </w:divBdr>
    </w:div>
    <w:div w:id="750271061">
      <w:bodyDiv w:val="1"/>
      <w:marLeft w:val="0"/>
      <w:marRight w:val="0"/>
      <w:marTop w:val="0"/>
      <w:marBottom w:val="0"/>
      <w:divBdr>
        <w:top w:val="none" w:sz="0" w:space="0" w:color="auto"/>
        <w:left w:val="none" w:sz="0" w:space="0" w:color="auto"/>
        <w:bottom w:val="none" w:sz="0" w:space="0" w:color="auto"/>
        <w:right w:val="none" w:sz="0" w:space="0" w:color="auto"/>
      </w:divBdr>
    </w:div>
    <w:div w:id="827131616">
      <w:bodyDiv w:val="1"/>
      <w:marLeft w:val="0"/>
      <w:marRight w:val="0"/>
      <w:marTop w:val="0"/>
      <w:marBottom w:val="0"/>
      <w:divBdr>
        <w:top w:val="none" w:sz="0" w:space="0" w:color="auto"/>
        <w:left w:val="none" w:sz="0" w:space="0" w:color="auto"/>
        <w:bottom w:val="none" w:sz="0" w:space="0" w:color="auto"/>
        <w:right w:val="none" w:sz="0" w:space="0" w:color="auto"/>
      </w:divBdr>
    </w:div>
    <w:div w:id="831601137">
      <w:bodyDiv w:val="1"/>
      <w:marLeft w:val="0"/>
      <w:marRight w:val="0"/>
      <w:marTop w:val="0"/>
      <w:marBottom w:val="0"/>
      <w:divBdr>
        <w:top w:val="none" w:sz="0" w:space="0" w:color="auto"/>
        <w:left w:val="none" w:sz="0" w:space="0" w:color="auto"/>
        <w:bottom w:val="none" w:sz="0" w:space="0" w:color="auto"/>
        <w:right w:val="none" w:sz="0" w:space="0" w:color="auto"/>
      </w:divBdr>
    </w:div>
    <w:div w:id="868447007">
      <w:bodyDiv w:val="1"/>
      <w:marLeft w:val="0"/>
      <w:marRight w:val="0"/>
      <w:marTop w:val="0"/>
      <w:marBottom w:val="0"/>
      <w:divBdr>
        <w:top w:val="none" w:sz="0" w:space="0" w:color="auto"/>
        <w:left w:val="none" w:sz="0" w:space="0" w:color="auto"/>
        <w:bottom w:val="none" w:sz="0" w:space="0" w:color="auto"/>
        <w:right w:val="none" w:sz="0" w:space="0" w:color="auto"/>
      </w:divBdr>
    </w:div>
    <w:div w:id="1163427274">
      <w:bodyDiv w:val="1"/>
      <w:marLeft w:val="0"/>
      <w:marRight w:val="0"/>
      <w:marTop w:val="0"/>
      <w:marBottom w:val="0"/>
      <w:divBdr>
        <w:top w:val="none" w:sz="0" w:space="0" w:color="auto"/>
        <w:left w:val="none" w:sz="0" w:space="0" w:color="auto"/>
        <w:bottom w:val="none" w:sz="0" w:space="0" w:color="auto"/>
        <w:right w:val="none" w:sz="0" w:space="0" w:color="auto"/>
      </w:divBdr>
    </w:div>
    <w:div w:id="1247575208">
      <w:bodyDiv w:val="1"/>
      <w:marLeft w:val="0"/>
      <w:marRight w:val="0"/>
      <w:marTop w:val="0"/>
      <w:marBottom w:val="0"/>
      <w:divBdr>
        <w:top w:val="none" w:sz="0" w:space="0" w:color="auto"/>
        <w:left w:val="none" w:sz="0" w:space="0" w:color="auto"/>
        <w:bottom w:val="none" w:sz="0" w:space="0" w:color="auto"/>
        <w:right w:val="none" w:sz="0" w:space="0" w:color="auto"/>
      </w:divBdr>
    </w:div>
    <w:div w:id="1476340589">
      <w:bodyDiv w:val="1"/>
      <w:marLeft w:val="0"/>
      <w:marRight w:val="0"/>
      <w:marTop w:val="0"/>
      <w:marBottom w:val="0"/>
      <w:divBdr>
        <w:top w:val="none" w:sz="0" w:space="0" w:color="auto"/>
        <w:left w:val="none" w:sz="0" w:space="0" w:color="auto"/>
        <w:bottom w:val="none" w:sz="0" w:space="0" w:color="auto"/>
        <w:right w:val="none" w:sz="0" w:space="0" w:color="auto"/>
      </w:divBdr>
    </w:div>
    <w:div w:id="1575242850">
      <w:bodyDiv w:val="1"/>
      <w:marLeft w:val="0"/>
      <w:marRight w:val="0"/>
      <w:marTop w:val="0"/>
      <w:marBottom w:val="0"/>
      <w:divBdr>
        <w:top w:val="none" w:sz="0" w:space="0" w:color="auto"/>
        <w:left w:val="none" w:sz="0" w:space="0" w:color="auto"/>
        <w:bottom w:val="none" w:sz="0" w:space="0" w:color="auto"/>
        <w:right w:val="none" w:sz="0" w:space="0" w:color="auto"/>
      </w:divBdr>
    </w:div>
    <w:div w:id="1704137413">
      <w:bodyDiv w:val="1"/>
      <w:marLeft w:val="0"/>
      <w:marRight w:val="0"/>
      <w:marTop w:val="0"/>
      <w:marBottom w:val="0"/>
      <w:divBdr>
        <w:top w:val="none" w:sz="0" w:space="0" w:color="auto"/>
        <w:left w:val="none" w:sz="0" w:space="0" w:color="auto"/>
        <w:bottom w:val="none" w:sz="0" w:space="0" w:color="auto"/>
        <w:right w:val="none" w:sz="0" w:space="0" w:color="auto"/>
      </w:divBdr>
    </w:div>
    <w:div w:id="17927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lantap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03%20Release\014Qu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E88A-A97E-41C9-8B78-CE22CF1E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014Quote.dot</Template>
  <TotalTime>294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Atlanta Police Department</vt:lpstr>
    </vt:vector>
  </TitlesOfParts>
  <Company>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Police Department</dc:title>
  <dc:subject/>
  <dc:creator>John P.Quigley</dc:creator>
  <cp:keywords/>
  <cp:lastModifiedBy>cacampos</cp:lastModifiedBy>
  <cp:revision>27</cp:revision>
  <cp:lastPrinted>2012-06-26T20:03:00Z</cp:lastPrinted>
  <dcterms:created xsi:type="dcterms:W3CDTF">2012-06-26T17:06:00Z</dcterms:created>
  <dcterms:modified xsi:type="dcterms:W3CDTF">2012-06-27T14:15:00Z</dcterms:modified>
</cp:coreProperties>
</file>